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6A" w:rsidRPr="0093196A" w:rsidRDefault="0093196A" w:rsidP="005C5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ПРАВИТЕЛЬСТВО РОССИЙСКОЙ ФЕДЕРАЦИИ</w:t>
      </w:r>
    </w:p>
    <w:p w:rsidR="0093196A" w:rsidRPr="0093196A" w:rsidRDefault="0093196A" w:rsidP="005C5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3196A" w:rsidRPr="0093196A" w:rsidRDefault="0093196A" w:rsidP="005C5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18 октября 2014 года N 1075</w:t>
      </w:r>
    </w:p>
    <w:p w:rsidR="0093196A" w:rsidRDefault="0093196A" w:rsidP="005C5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hyperlink r:id="rId5" w:history="1">
        <w:r w:rsidRPr="005C5A7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Правил определения среднедушевого дохода для предоставления социальных услуг бесплатно</w:t>
        </w:r>
      </w:hyperlink>
    </w:p>
    <w:p w:rsidR="005C5A7A" w:rsidRPr="0093196A" w:rsidRDefault="005C5A7A" w:rsidP="005C5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A7A" w:rsidRDefault="0093196A" w:rsidP="005C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Правила устанавливают порядок определения среднедушевого дохода для предоставления социальных услуг бесплатно в целях реализации </w:t>
      </w:r>
      <w:hyperlink r:id="rId6" w:history="1">
        <w:r w:rsidRPr="005C5A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"Об основах социального обслуживания граждан в Российской Федерации"</w:t>
        </w:r>
      </w:hyperlink>
      <w:r w:rsidRPr="0093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среднедушевой доход).</w:t>
      </w:r>
    </w:p>
    <w:p w:rsidR="005C5A7A" w:rsidRDefault="005C5A7A" w:rsidP="005C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A7A" w:rsidRDefault="0093196A" w:rsidP="005C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3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среднедушевого дохода в отношении получателя социальных услуг, за исключением лиц, указанных в </w:t>
      </w:r>
      <w:hyperlink r:id="rId7" w:history="1">
        <w:r w:rsidRPr="005C5A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частях 1</w:t>
        </w:r>
      </w:hyperlink>
      <w:r w:rsidRPr="0093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history="1">
        <w:r w:rsidRPr="005C5A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статьи 31 Федерального закона "Об основах социального обслуживания граждан в Российской Федерации"</w:t>
        </w:r>
      </w:hyperlink>
      <w:r w:rsidRPr="0093196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</w:t>
      </w:r>
      <w:proofErr w:type="gramEnd"/>
      <w:r w:rsidRPr="0093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и принадлежащем им (ему) </w:t>
      </w:r>
      <w:proofErr w:type="gramStart"/>
      <w:r w:rsidRPr="0093196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</w:t>
      </w:r>
      <w:proofErr w:type="gramEnd"/>
      <w:r w:rsidRPr="0093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собственности.</w:t>
      </w:r>
    </w:p>
    <w:p w:rsidR="0093196A" w:rsidRPr="0093196A" w:rsidRDefault="0093196A" w:rsidP="005C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96A" w:rsidRPr="0093196A" w:rsidRDefault="0093196A" w:rsidP="005C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6A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целях настоящих Правил:</w:t>
      </w:r>
    </w:p>
    <w:p w:rsidR="0093196A" w:rsidRPr="0093196A" w:rsidRDefault="0093196A" w:rsidP="005C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составе семьи учитываются супруги, родители и несовершеннолетние дети, совместно проживающие с получателем социальных услуг;</w:t>
      </w:r>
    </w:p>
    <w:p w:rsidR="0093196A" w:rsidRPr="0093196A" w:rsidRDefault="0093196A" w:rsidP="005C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6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:rsidR="005C5A7A" w:rsidRDefault="005C5A7A" w:rsidP="005C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96A" w:rsidRPr="0093196A" w:rsidRDefault="0093196A" w:rsidP="005C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6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расчете среднедушевого дохода в состав семьи не включаются:</w:t>
      </w:r>
    </w:p>
    <w:p w:rsidR="0093196A" w:rsidRPr="0093196A" w:rsidRDefault="0093196A" w:rsidP="005C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93196A" w:rsidRDefault="0093196A" w:rsidP="005C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6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лица, находящиеся на полном государственном обеспечении.</w:t>
      </w:r>
    </w:p>
    <w:p w:rsidR="00FC3A37" w:rsidRPr="0093196A" w:rsidRDefault="00FC3A37" w:rsidP="005C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96A" w:rsidRDefault="0093196A" w:rsidP="005C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6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расчете среднедушевого дохода учитываются следующие доходы, полученные в денежной форме:</w:t>
      </w:r>
    </w:p>
    <w:p w:rsidR="0093196A" w:rsidRPr="0093196A" w:rsidRDefault="0093196A" w:rsidP="005C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93196A" w:rsidRPr="0093196A" w:rsidRDefault="0093196A" w:rsidP="005C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6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93196A" w:rsidRPr="0093196A" w:rsidRDefault="0093196A" w:rsidP="005C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6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доходы, полученные от использования в Российской Федерации авторских или смежных прав;</w:t>
      </w:r>
    </w:p>
    <w:p w:rsidR="0093196A" w:rsidRPr="0093196A" w:rsidRDefault="0093196A" w:rsidP="005C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6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доходы, полученные от сдачи в аренду или иного использования имущества, находящегося в Российской Федерации;</w:t>
      </w:r>
    </w:p>
    <w:p w:rsidR="00FC3A37" w:rsidRDefault="0093196A" w:rsidP="005C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6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доходы от реализации:</w:t>
      </w:r>
    </w:p>
    <w:p w:rsidR="00FC3A37" w:rsidRDefault="00FC3A37" w:rsidP="005C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3196A" w:rsidRPr="009319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 имущества, находящегося в Российской Федерации;</w:t>
      </w:r>
    </w:p>
    <w:p w:rsidR="00FC3A37" w:rsidRDefault="00FC3A37" w:rsidP="005C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3196A" w:rsidRPr="009319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акций или иных ценных бумаг, а также долей участия в уставном капитале организаций;</w:t>
      </w:r>
    </w:p>
    <w:p w:rsidR="00FC3A37" w:rsidRDefault="00FC3A37" w:rsidP="005C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3196A" w:rsidRPr="009319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</w:p>
    <w:p w:rsidR="00FC3A37" w:rsidRDefault="00FC3A37" w:rsidP="005C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93196A" w:rsidRPr="009319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93196A" w:rsidRPr="0093196A" w:rsidRDefault="00FC3A37" w:rsidP="005C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3196A" w:rsidRPr="009319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 имущества, находящегося в Российской Федерации и принадлежащего гражданину;</w:t>
      </w:r>
    </w:p>
    <w:p w:rsidR="0093196A" w:rsidRPr="0093196A" w:rsidRDefault="0093196A" w:rsidP="005C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вознаграждение за выполнение трудовых или иных обязанностей, выполненную работу, оказанную услугу, совершение действия в Российской Федерации. </w:t>
      </w:r>
      <w:proofErr w:type="gramStart"/>
      <w:r w:rsidRPr="009319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  <w:proofErr w:type="gramEnd"/>
    </w:p>
    <w:p w:rsidR="0093196A" w:rsidRPr="0093196A" w:rsidRDefault="0093196A" w:rsidP="005C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6A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93196A" w:rsidRPr="0093196A" w:rsidRDefault="0093196A" w:rsidP="005C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196A">
        <w:rPr>
          <w:rFonts w:ascii="Times New Roman" w:eastAsia="Times New Roman" w:hAnsi="Times New Roman" w:cs="Times New Roman"/>
          <w:sz w:val="24"/>
          <w:szCs w:val="24"/>
          <w:lang w:eastAsia="ru-RU"/>
        </w:rPr>
        <w:t>з)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  <w:proofErr w:type="gramEnd"/>
    </w:p>
    <w:p w:rsidR="0093196A" w:rsidRPr="0093196A" w:rsidRDefault="0093196A" w:rsidP="005C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6A">
        <w:rPr>
          <w:rFonts w:ascii="Times New Roman" w:eastAsia="Times New Roman" w:hAnsi="Times New Roman" w:cs="Times New Roman"/>
          <w:sz w:val="24"/>
          <w:szCs w:val="24"/>
          <w:lang w:eastAsia="ru-RU"/>
        </w:rPr>
        <w:t>и) доходы, полученные от использования трубопроводов, линий электропередачи, линий оптико-волоконной и (или) беспроводной связи, иных сре</w:t>
      </w:r>
      <w:proofErr w:type="gramStart"/>
      <w:r w:rsidRPr="0093196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93196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включая компьютерные сети, на территории Российской Федерации;</w:t>
      </w:r>
    </w:p>
    <w:p w:rsidR="0093196A" w:rsidRPr="0093196A" w:rsidRDefault="0093196A" w:rsidP="005C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6A">
        <w:rPr>
          <w:rFonts w:ascii="Times New Roman" w:eastAsia="Times New Roman" w:hAnsi="Times New Roman" w:cs="Times New Roman"/>
          <w:sz w:val="24"/>
          <w:szCs w:val="24"/>
          <w:lang w:eastAsia="ru-RU"/>
        </w:rPr>
        <w:t>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93196A" w:rsidRPr="0093196A" w:rsidRDefault="0093196A" w:rsidP="005C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6A">
        <w:rPr>
          <w:rFonts w:ascii="Times New Roman" w:eastAsia="Times New Roman" w:hAnsi="Times New Roman" w:cs="Times New Roman"/>
          <w:sz w:val="24"/>
          <w:szCs w:val="24"/>
          <w:lang w:eastAsia="ru-RU"/>
        </w:rPr>
        <w:t>л) иные доходы, получаемые гражданином в результате осуществления им деятельности в Российской Федерации;</w:t>
      </w:r>
    </w:p>
    <w:p w:rsidR="0093196A" w:rsidRPr="0093196A" w:rsidRDefault="0093196A" w:rsidP="005C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6A">
        <w:rPr>
          <w:rFonts w:ascii="Times New Roman" w:eastAsia="Times New Roman" w:hAnsi="Times New Roman" w:cs="Times New Roman"/>
          <w:sz w:val="24"/>
          <w:szCs w:val="24"/>
          <w:lang w:eastAsia="ru-RU"/>
        </w:rPr>
        <w:t>м)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93196A" w:rsidRPr="0093196A" w:rsidRDefault="0093196A" w:rsidP="005C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6A">
        <w:rPr>
          <w:rFonts w:ascii="Times New Roman" w:eastAsia="Times New Roman" w:hAnsi="Times New Roman" w:cs="Times New Roman"/>
          <w:sz w:val="24"/>
          <w:szCs w:val="24"/>
          <w:lang w:eastAsia="ru-RU"/>
        </w:rPr>
        <w:t>н)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93196A" w:rsidRDefault="0093196A" w:rsidP="005C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6A">
        <w:rPr>
          <w:rFonts w:ascii="Times New Roman" w:eastAsia="Times New Roman" w:hAnsi="Times New Roman" w:cs="Times New Roman"/>
          <w:sz w:val="24"/>
          <w:szCs w:val="24"/>
          <w:lang w:eastAsia="ru-RU"/>
        </w:rPr>
        <w:t>о) 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FC3A37" w:rsidRPr="0093196A" w:rsidRDefault="00FC3A37" w:rsidP="005C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96A" w:rsidRDefault="0093196A" w:rsidP="005C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6A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FC3A37" w:rsidRPr="0093196A" w:rsidRDefault="00FC3A37" w:rsidP="005C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96A" w:rsidRDefault="0093196A" w:rsidP="005C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6A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Доходы учитываются до вычета налогов и сборов в соответствии с законодательством Российской Федерации.</w:t>
      </w:r>
    </w:p>
    <w:p w:rsidR="00FC3A37" w:rsidRPr="0093196A" w:rsidRDefault="00FC3A37" w:rsidP="005C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96A" w:rsidRDefault="0093196A" w:rsidP="005C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6A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FC3A37" w:rsidRPr="0093196A" w:rsidRDefault="00FC3A37" w:rsidP="005C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96A" w:rsidRDefault="0093196A" w:rsidP="005C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</w:t>
      </w:r>
      <w:proofErr w:type="gramStart"/>
      <w:r w:rsidRPr="0093196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  <w:proofErr w:type="gramEnd"/>
    </w:p>
    <w:p w:rsidR="00FC3A37" w:rsidRPr="0093196A" w:rsidRDefault="00FC3A37" w:rsidP="005C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96A" w:rsidRDefault="0093196A" w:rsidP="005C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6A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FC3A37" w:rsidRPr="0093196A" w:rsidRDefault="00FC3A37" w:rsidP="005C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96A" w:rsidRDefault="0093196A" w:rsidP="005C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6A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FC3A37" w:rsidRPr="0093196A" w:rsidRDefault="00FC3A37" w:rsidP="005C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96A" w:rsidRDefault="0093196A" w:rsidP="005C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6A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:rsidR="00FC3A37" w:rsidRPr="0093196A" w:rsidRDefault="00FC3A37" w:rsidP="005C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C5F" w:rsidRDefault="0093196A" w:rsidP="005C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6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Доход одиноко проживающего гражданина определяется как одна двенадцатая суммы его</w:t>
      </w:r>
      <w:r w:rsidR="005C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за расчетный период.</w:t>
      </w:r>
    </w:p>
    <w:p w:rsidR="00FC3A37" w:rsidRPr="005C5A7A" w:rsidRDefault="00FC3A37" w:rsidP="005C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C3A37" w:rsidRPr="005C5A7A" w:rsidSect="00FC3A37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6A"/>
    <w:rsid w:val="005C5A7A"/>
    <w:rsid w:val="0093196A"/>
    <w:rsid w:val="00B45C5F"/>
    <w:rsid w:val="00FC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736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6736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67367" TargetMode="External"/><Relationship Id="rId5" Type="http://schemas.openxmlformats.org/officeDocument/2006/relationships/hyperlink" Target="http://docs.cntd.ru/document/42022714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ЦСРИДИ Красносельского района</Company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2017-04-19T08:42:00Z</dcterms:created>
  <dcterms:modified xsi:type="dcterms:W3CDTF">2017-04-19T09:06:00Z</dcterms:modified>
</cp:coreProperties>
</file>